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E25A" w14:textId="2913ED08" w:rsidR="00BD37E5" w:rsidRPr="00A272A3" w:rsidRDefault="009461F7" w:rsidP="0080756D">
      <w:pPr>
        <w:spacing w:after="0"/>
        <w:ind w:left="0" w:firstLine="0"/>
        <w:jc w:val="center"/>
        <w:rPr>
          <w:rFonts w:ascii="Century Gothic" w:hAnsi="Century Gothic"/>
          <w:sz w:val="16"/>
          <w:szCs w:val="20"/>
        </w:rPr>
      </w:pPr>
      <w:r>
        <w:rPr>
          <w:rFonts w:ascii="Century Gothic" w:eastAsia="Calibri" w:hAnsi="Century Gothic" w:cs="Calibri"/>
          <w:b/>
          <w:sz w:val="32"/>
          <w:szCs w:val="20"/>
        </w:rPr>
        <w:t>ACWR Award Rubric</w:t>
      </w:r>
    </w:p>
    <w:p w14:paraId="6B20AD56" w14:textId="77777777" w:rsidR="0080756D" w:rsidRDefault="0080756D">
      <w:pPr>
        <w:ind w:left="-5"/>
        <w:rPr>
          <w:rFonts w:ascii="Century Gothic" w:hAnsi="Century Gothic"/>
        </w:rPr>
      </w:pPr>
    </w:p>
    <w:p w14:paraId="684844AA" w14:textId="17616C8E" w:rsidR="00BD37E5" w:rsidRPr="0080756D" w:rsidRDefault="00BD37E5">
      <w:pPr>
        <w:ind w:left="-5"/>
        <w:rPr>
          <w:rFonts w:ascii="Century Gothic" w:hAnsi="Century Gothic"/>
        </w:rPr>
      </w:pPr>
    </w:p>
    <w:tbl>
      <w:tblPr>
        <w:tblStyle w:val="TableGrid"/>
        <w:tblW w:w="10890" w:type="dxa"/>
        <w:tblInd w:w="-5" w:type="dxa"/>
        <w:tblLayout w:type="fixed"/>
        <w:tblCellMar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2430"/>
        <w:gridCol w:w="2160"/>
        <w:gridCol w:w="2430"/>
      </w:tblGrid>
      <w:tr w:rsidR="00E716AA" w:rsidRPr="0080756D" w14:paraId="4AE64AF1" w14:textId="4EA0C0DD" w:rsidTr="009461F7">
        <w:trPr>
          <w:trHeight w:val="12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7F0C2B" w14:textId="77777777" w:rsidR="00E716AA" w:rsidRPr="00243840" w:rsidRDefault="00E716AA">
            <w:pPr>
              <w:spacing w:after="16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4DECC87" w14:textId="05B933FD" w:rsidR="00E716AA" w:rsidRPr="00560CC9" w:rsidRDefault="00E716AA">
            <w:pPr>
              <w:spacing w:after="0"/>
              <w:ind w:left="0" w:firstLine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560CC9">
              <w:rPr>
                <w:rFonts w:ascii="Century Gothic" w:hAnsi="Century Gothic"/>
                <w:b/>
                <w:bCs/>
                <w:sz w:val="20"/>
                <w:szCs w:val="24"/>
              </w:rPr>
              <w:t>Excellent (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>4</w:t>
            </w:r>
            <w:r w:rsidRPr="00560CC9">
              <w:rPr>
                <w:rFonts w:ascii="Century Gothic" w:hAnsi="Century Gothic"/>
                <w:b/>
                <w:bCs/>
                <w:sz w:val="20"/>
                <w:szCs w:val="24"/>
              </w:rPr>
              <w:t>)</w:t>
            </w:r>
          </w:p>
          <w:p w14:paraId="2002A25E" w14:textId="63C186EB" w:rsidR="00E716AA" w:rsidRPr="00243840" w:rsidRDefault="00E716AA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Exceeds 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02091D" w14:textId="48272141" w:rsidR="00E716AA" w:rsidRPr="00560CC9" w:rsidRDefault="00E716AA">
            <w:pPr>
              <w:spacing w:after="0"/>
              <w:ind w:left="0" w:firstLine="0"/>
              <w:rPr>
                <w:rFonts w:ascii="Century Gothic" w:hAnsi="Century Gothic"/>
                <w:b/>
                <w:bCs/>
                <w:sz w:val="20"/>
                <w:szCs w:val="24"/>
              </w:rPr>
            </w:pPr>
            <w:r w:rsidRPr="00560CC9">
              <w:rPr>
                <w:rFonts w:ascii="Century Gothic" w:hAnsi="Century Gothic"/>
                <w:b/>
                <w:bCs/>
                <w:sz w:val="20"/>
                <w:szCs w:val="24"/>
              </w:rPr>
              <w:t>Good (</w:t>
            </w:r>
            <w:r>
              <w:rPr>
                <w:rFonts w:ascii="Century Gothic" w:hAnsi="Century Gothic"/>
                <w:b/>
                <w:bCs/>
                <w:sz w:val="20"/>
                <w:szCs w:val="24"/>
              </w:rPr>
              <w:t>3</w:t>
            </w:r>
            <w:r w:rsidRPr="00560CC9">
              <w:rPr>
                <w:rFonts w:ascii="Century Gothic" w:hAnsi="Century Gothic"/>
                <w:b/>
                <w:bCs/>
                <w:sz w:val="20"/>
                <w:szCs w:val="24"/>
              </w:rPr>
              <w:t>)</w:t>
            </w:r>
          </w:p>
          <w:p w14:paraId="201BB456" w14:textId="5CA855AF" w:rsidR="00E716AA" w:rsidRPr="00243840" w:rsidRDefault="00E716AA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Clearly meets criteria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A40A9F" w14:textId="764032E5" w:rsidR="00E716AA" w:rsidRDefault="00E716AA">
            <w:pPr>
              <w:spacing w:after="0"/>
              <w:ind w:left="0" w:firstLine="0"/>
              <w:rPr>
                <w:rFonts w:ascii="Century Gothic" w:eastAsia="Calibri" w:hAnsi="Century Gothic" w:cs="Calibri"/>
                <w:b/>
                <w:sz w:val="20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4"/>
              </w:rPr>
              <w:t>Fair (2)</w:t>
            </w:r>
          </w:p>
          <w:p w14:paraId="61E205F5" w14:textId="7AF0EA98" w:rsidR="00E716AA" w:rsidRPr="00560CC9" w:rsidRDefault="00E716AA">
            <w:pPr>
              <w:spacing w:after="0"/>
              <w:ind w:left="0" w:firstLine="0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Minimally meets criteria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D79B4F" w14:textId="0C19A9A6" w:rsidR="00E716AA" w:rsidRDefault="00E716AA">
            <w:pPr>
              <w:spacing w:after="0"/>
              <w:ind w:left="0" w:firstLine="0"/>
              <w:rPr>
                <w:rFonts w:ascii="Century Gothic" w:eastAsia="Calibri" w:hAnsi="Century Gothic" w:cs="Calibri"/>
                <w:b/>
                <w:sz w:val="20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sz w:val="20"/>
                <w:szCs w:val="24"/>
              </w:rPr>
              <w:t>Poor (1)</w:t>
            </w:r>
          </w:p>
          <w:p w14:paraId="370B631E" w14:textId="5D2A2501" w:rsidR="00E716AA" w:rsidRPr="00560CC9" w:rsidRDefault="00E716AA">
            <w:pPr>
              <w:spacing w:after="0"/>
              <w:ind w:left="0" w:firstLine="0"/>
              <w:rPr>
                <w:rFonts w:ascii="Century Gothic" w:hAnsi="Century Gothic"/>
                <w:bCs/>
                <w:sz w:val="20"/>
                <w:szCs w:val="24"/>
              </w:rPr>
            </w:pPr>
            <w:r w:rsidRPr="00560CC9">
              <w:rPr>
                <w:rFonts w:ascii="Century Gothic" w:eastAsia="Calibri" w:hAnsi="Century Gothic" w:cs="Calibri"/>
                <w:bCs/>
                <w:sz w:val="20"/>
                <w:szCs w:val="24"/>
              </w:rPr>
              <w:t>Does not meet criteria</w:t>
            </w:r>
          </w:p>
        </w:tc>
      </w:tr>
      <w:tr w:rsidR="00E716AA" w:rsidRPr="0080756D" w14:paraId="6467A805" w14:textId="78E745A5" w:rsidTr="009461F7">
        <w:trPr>
          <w:trHeight w:val="17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F9B" w14:textId="3BCCDC92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Calibri"/>
                <w:b/>
              </w:rPr>
              <w:t>Innovation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844" w14:textId="5D942D0A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clearly demonstrates innovative methods to improve preservation, public discovery or use of archives. Specific details and examples are indicated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6563" w14:textId="5B0BE46C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project </w:t>
            </w:r>
            <w:r w:rsidRPr="0080756D">
              <w:rPr>
                <w:rFonts w:ascii="Century Gothic" w:hAnsi="Century Gothic"/>
              </w:rPr>
              <w:t>partial</w:t>
            </w:r>
            <w:r>
              <w:rPr>
                <w:rFonts w:ascii="Century Gothic" w:hAnsi="Century Gothic"/>
              </w:rPr>
              <w:t>ly</w:t>
            </w:r>
            <w:r w:rsidRPr="0080756D">
              <w:rPr>
                <w:rFonts w:ascii="Century Gothic" w:hAnsi="Century Gothic"/>
              </w:rPr>
              <w:t xml:space="preserve"> but mostly</w:t>
            </w:r>
            <w:r>
              <w:rPr>
                <w:rFonts w:ascii="Century Gothic" w:hAnsi="Century Gothic"/>
              </w:rPr>
              <w:t xml:space="preserve"> demonstrates innovative methods to improve preservation, public discovery, or use of archives.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7B41" w14:textId="65985716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is</w:t>
            </w:r>
            <w:r w:rsidRPr="0080756D">
              <w:rPr>
                <w:rFonts w:ascii="Century Gothic" w:hAnsi="Century Gothic"/>
              </w:rPr>
              <w:t xml:space="preserve"> incomplete</w:t>
            </w:r>
            <w:r>
              <w:rPr>
                <w:rFonts w:ascii="Century Gothic" w:hAnsi="Century Gothic"/>
              </w:rPr>
              <w:t xml:space="preserve"> or</w:t>
            </w:r>
            <w:r w:rsidRPr="0080756D">
              <w:rPr>
                <w:rFonts w:ascii="Century Gothic" w:hAnsi="Century Gothic"/>
              </w:rPr>
              <w:t xml:space="preserve"> unclear</w:t>
            </w:r>
            <w:r>
              <w:rPr>
                <w:rFonts w:ascii="Century Gothic" w:hAnsi="Century Gothic"/>
              </w:rPr>
              <w:t xml:space="preserve"> on demonstrating innovative methods to improve preservation, public discovery, or use of archives.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2DB" w14:textId="449BDD7F" w:rsidR="00E716AA" w:rsidRPr="0080756D" w:rsidRDefault="00E716AA">
            <w:pPr>
              <w:spacing w:after="1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does not demonstrate any innovative methods to improve preservation, public discovery, or use of archives.</w:t>
            </w:r>
          </w:p>
        </w:tc>
      </w:tr>
      <w:tr w:rsidR="00E716AA" w:rsidRPr="0080756D" w14:paraId="6A2C2A1C" w14:textId="2D775E17" w:rsidTr="009461F7">
        <w:trPr>
          <w:trHeight w:val="14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DD15" w14:textId="6BFD1D57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Calibri"/>
                <w:b/>
              </w:rPr>
              <w:t>Organization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447F" w14:textId="50E82026" w:rsidR="00E716AA" w:rsidRPr="0080756D" w:rsidRDefault="008A0EC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is carefully organized, Words/material chosen carefully to convey appropriate tone.</w:t>
            </w:r>
            <w:r w:rsidR="00E716AA" w:rsidRPr="0080756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9C20" w14:textId="2D7DB7B3" w:rsidR="00E716AA" w:rsidRPr="0080756D" w:rsidRDefault="008A0ECA">
            <w:pPr>
              <w:spacing w:after="0"/>
              <w:ind w:left="0" w:right="109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project is logically organized. Words/material chosen mostly convey appropriate tone.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1EE3" w14:textId="0330CC7D" w:rsidR="00E716AA" w:rsidRPr="0080756D" w:rsidRDefault="008A0ECA">
            <w:pPr>
              <w:spacing w:after="0"/>
              <w:ind w:left="0" w:right="36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is somewhat clear on organization. Words/material chosen limited on conveying of appropriate tone.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B33" w14:textId="22319B40" w:rsidR="00E716AA" w:rsidRPr="0080756D" w:rsidRDefault="008A0ECA">
            <w:pPr>
              <w:spacing w:after="1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project is not clear on organization. Words/material chosen fall short of conveying appropriate tone.</w:t>
            </w:r>
          </w:p>
        </w:tc>
      </w:tr>
      <w:tr w:rsidR="00E716AA" w:rsidRPr="0080756D" w14:paraId="36027EBB" w14:textId="510A9277" w:rsidTr="009461F7">
        <w:trPr>
          <w:trHeight w:val="13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520F" w14:textId="3B1681B6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Calibri"/>
                <w:b/>
              </w:rPr>
              <w:t>Implementation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D3C7" w14:textId="516C8111" w:rsidR="00E716AA" w:rsidRPr="0080756D" w:rsidRDefault="009461F7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Overwhelming evidence of planning and execution of final project.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5A54" w14:textId="345C1328" w:rsidR="00E716AA" w:rsidRPr="0080756D" w:rsidRDefault="009461F7" w:rsidP="009461F7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Solid evidence of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planning and execution of final project.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049C" w14:textId="5725C3E9" w:rsidR="00E716AA" w:rsidRPr="0080756D" w:rsidRDefault="009461F7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Limited evidence of planning and of final project.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A214" w14:textId="1B7BAB97" w:rsidR="00E716AA" w:rsidRPr="0080756D" w:rsidRDefault="009461F7">
            <w:pPr>
              <w:spacing w:after="1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Little to no evidence of planning the project.</w:t>
            </w:r>
          </w:p>
        </w:tc>
      </w:tr>
      <w:tr w:rsidR="00916F2D" w:rsidRPr="0080756D" w14:paraId="11B54AD6" w14:textId="77777777" w:rsidTr="00023A98">
        <w:trPr>
          <w:trHeight w:val="15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1C79" w14:textId="77777777" w:rsidR="00916F2D" w:rsidRPr="0080756D" w:rsidRDefault="00916F2D" w:rsidP="00023A98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eastAsia="Calibri" w:hAnsi="Century Gothic" w:cs="Calibri"/>
                <w:b/>
              </w:rPr>
              <w:t>Access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4251" w14:textId="77777777" w:rsidR="00916F2D" w:rsidRPr="0080756D" w:rsidRDefault="00916F2D" w:rsidP="00023A98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</w:t>
            </w:r>
            <w:proofErr w:type="gramStart"/>
            <w:r>
              <w:rPr>
                <w:rFonts w:ascii="Century Gothic" w:hAnsi="Century Gothic"/>
              </w:rPr>
              <w:t>nominee  demonstrates</w:t>
            </w:r>
            <w:proofErr w:type="gramEnd"/>
            <w:r>
              <w:rPr>
                <w:rFonts w:ascii="Century Gothic" w:hAnsi="Century Gothic"/>
              </w:rPr>
              <w:t xml:space="preserve"> with exemplary proficiency the increased ability created by the project for users to locate relevant information/archives.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112" w14:textId="77777777" w:rsidR="00916F2D" w:rsidRPr="0080756D" w:rsidRDefault="00916F2D" w:rsidP="00023A98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nominee demonstrates </w:t>
            </w:r>
            <w:r w:rsidRPr="0080756D">
              <w:rPr>
                <w:rFonts w:ascii="Century Gothic" w:hAnsi="Century Gothic"/>
              </w:rPr>
              <w:t xml:space="preserve">with limited proficiency </w:t>
            </w:r>
            <w:r>
              <w:rPr>
                <w:rFonts w:ascii="Century Gothic" w:hAnsi="Century Gothic"/>
              </w:rPr>
              <w:t>the increased ability created by the project for users to locate relevant information/archives.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B549" w14:textId="77777777" w:rsidR="00916F2D" w:rsidRPr="0080756D" w:rsidRDefault="00916F2D" w:rsidP="00023A98">
            <w:pPr>
              <w:spacing w:after="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nominee is unclear on the increased ability created by the project for users to locate relevant information/archives.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9434" w14:textId="77777777" w:rsidR="00916F2D" w:rsidRPr="0080756D" w:rsidRDefault="00916F2D" w:rsidP="00023A98">
            <w:pPr>
              <w:spacing w:after="160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nominee does not indicate any benefits of the project for users to locate relevant information/archives.</w:t>
            </w:r>
          </w:p>
        </w:tc>
      </w:tr>
      <w:tr w:rsidR="00E716AA" w:rsidRPr="0080756D" w14:paraId="2F955A9E" w14:textId="41304AF6" w:rsidTr="009461F7">
        <w:trPr>
          <w:gridAfter w:val="1"/>
          <w:wAfter w:w="2430" w:type="dxa"/>
          <w:trHeight w:val="1448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BB9" w14:textId="453D4BF8" w:rsidR="00E716AA" w:rsidRPr="0080756D" w:rsidRDefault="00E716AA">
            <w:pPr>
              <w:spacing w:after="0"/>
              <w:ind w:left="0" w:firstLine="0"/>
              <w:rPr>
                <w:rFonts w:ascii="Century Gothic" w:hAnsi="Century Gothic"/>
              </w:rPr>
            </w:pPr>
            <w:r w:rsidRPr="0080756D">
              <w:rPr>
                <w:rFonts w:ascii="Century Gothic" w:eastAsia="Calibri" w:hAnsi="Century Gothic" w:cs="Calibri"/>
                <w:b/>
              </w:rPr>
              <w:t xml:space="preserve">Notes </w:t>
            </w:r>
          </w:p>
        </w:tc>
      </w:tr>
    </w:tbl>
    <w:p w14:paraId="0FC23E7C" w14:textId="77777777" w:rsidR="00B83DEE" w:rsidRPr="0080756D" w:rsidRDefault="00B83DEE">
      <w:pPr>
        <w:rPr>
          <w:rFonts w:ascii="Century Gothic" w:hAnsi="Century Gothic"/>
        </w:rPr>
      </w:pPr>
    </w:p>
    <w:sectPr w:rsidR="00B83DEE" w:rsidRPr="0080756D" w:rsidSect="00E716AA">
      <w:pgSz w:w="12240" w:h="15840"/>
      <w:pgMar w:top="1440" w:right="1125" w:bottom="533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5"/>
    <w:rsid w:val="001A2592"/>
    <w:rsid w:val="00243840"/>
    <w:rsid w:val="00560CC9"/>
    <w:rsid w:val="0080756D"/>
    <w:rsid w:val="008A0ECA"/>
    <w:rsid w:val="008A5660"/>
    <w:rsid w:val="00916F2D"/>
    <w:rsid w:val="009461F7"/>
    <w:rsid w:val="00A272A3"/>
    <w:rsid w:val="00B83DEE"/>
    <w:rsid w:val="00BD37E5"/>
    <w:rsid w:val="00E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7B1E"/>
  <w15:docId w15:val="{F8232710-43D4-479A-9A40-D74D3A3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Kathleen Washy</cp:lastModifiedBy>
  <cp:revision>2</cp:revision>
  <dcterms:created xsi:type="dcterms:W3CDTF">2023-06-05T18:11:00Z</dcterms:created>
  <dcterms:modified xsi:type="dcterms:W3CDTF">2023-06-05T18:11:00Z</dcterms:modified>
</cp:coreProperties>
</file>